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39CFE6" w14:textId="444EF619" w:rsidR="00675A8A" w:rsidRPr="00082B56" w:rsidRDefault="00675A8A">
      <w:pPr>
        <w:rPr>
          <w:sz w:val="32"/>
          <w:szCs w:val="32"/>
        </w:rPr>
      </w:pPr>
      <w:r w:rsidRPr="007A3FE7">
        <w:rPr>
          <w:b/>
          <w:bCs/>
          <w:sz w:val="32"/>
          <w:szCs w:val="32"/>
        </w:rPr>
        <w:t>From:</w:t>
      </w:r>
      <w:r w:rsidRPr="00082B56">
        <w:rPr>
          <w:sz w:val="32"/>
          <w:szCs w:val="32"/>
        </w:rPr>
        <w:t xml:space="preserve"> Bicycle and Pedestrian Advisory Committee</w:t>
      </w:r>
      <w:r w:rsidR="00F84EC0" w:rsidRPr="00082B56">
        <w:rPr>
          <w:sz w:val="32"/>
          <w:szCs w:val="32"/>
        </w:rPr>
        <w:t xml:space="preserve"> (BPAC)</w:t>
      </w:r>
    </w:p>
    <w:p w14:paraId="5A98B19E" w14:textId="7E7E42E9" w:rsidR="00675A8A" w:rsidRPr="00082B56" w:rsidRDefault="00675A8A" w:rsidP="007A3FE7">
      <w:pPr>
        <w:rPr>
          <w:sz w:val="32"/>
          <w:szCs w:val="32"/>
        </w:rPr>
      </w:pPr>
      <w:r w:rsidRPr="007A3FE7">
        <w:rPr>
          <w:b/>
          <w:bCs/>
          <w:sz w:val="32"/>
          <w:szCs w:val="32"/>
        </w:rPr>
        <w:t>Subject:</w:t>
      </w:r>
      <w:r w:rsidRPr="00082B56">
        <w:rPr>
          <w:sz w:val="32"/>
          <w:szCs w:val="32"/>
        </w:rPr>
        <w:t xml:space="preserve"> </w:t>
      </w:r>
      <w:r w:rsidR="0097657D">
        <w:rPr>
          <w:sz w:val="32"/>
          <w:szCs w:val="32"/>
        </w:rPr>
        <w:t xml:space="preserve">Seeking Guidance on </w:t>
      </w:r>
      <w:r w:rsidR="00737C22">
        <w:rPr>
          <w:sz w:val="32"/>
          <w:szCs w:val="32"/>
        </w:rPr>
        <w:t>Design Requirements for Boardwalk Connecting</w:t>
      </w:r>
      <w:r w:rsidRPr="00082B56">
        <w:rPr>
          <w:sz w:val="32"/>
          <w:szCs w:val="32"/>
        </w:rPr>
        <w:t xml:space="preserve"> </w:t>
      </w:r>
      <w:r w:rsidR="007A3FE7">
        <w:rPr>
          <w:sz w:val="32"/>
          <w:szCs w:val="32"/>
        </w:rPr>
        <w:t xml:space="preserve">Two Brothers Trail </w:t>
      </w:r>
      <w:r w:rsidR="00D05C6A">
        <w:rPr>
          <w:sz w:val="32"/>
          <w:szCs w:val="32"/>
        </w:rPr>
        <w:t>to</w:t>
      </w:r>
      <w:r w:rsidR="007A3FE7">
        <w:rPr>
          <w:sz w:val="32"/>
          <w:szCs w:val="32"/>
        </w:rPr>
        <w:t xml:space="preserve"> L</w:t>
      </w:r>
      <w:r w:rsidR="008955AC">
        <w:rPr>
          <w:sz w:val="32"/>
          <w:szCs w:val="32"/>
        </w:rPr>
        <w:t>ake Shore Drive</w:t>
      </w:r>
      <w:r w:rsidR="00082B56">
        <w:rPr>
          <w:sz w:val="32"/>
          <w:szCs w:val="32"/>
        </w:rPr>
        <w:t xml:space="preserve">                                     </w:t>
      </w:r>
    </w:p>
    <w:p w14:paraId="088C2FD5" w14:textId="0E5C3B7B" w:rsidR="00675A8A" w:rsidRPr="007A3FE7" w:rsidRDefault="00675A8A">
      <w:pPr>
        <w:rPr>
          <w:b/>
          <w:bCs/>
          <w:sz w:val="32"/>
          <w:szCs w:val="32"/>
        </w:rPr>
      </w:pPr>
      <w:r w:rsidRPr="007A3FE7">
        <w:rPr>
          <w:b/>
          <w:bCs/>
          <w:sz w:val="32"/>
          <w:szCs w:val="32"/>
        </w:rPr>
        <w:t>Background:</w:t>
      </w:r>
    </w:p>
    <w:p w14:paraId="75623AD8" w14:textId="641453FB" w:rsidR="00675A8A" w:rsidRPr="00082B56" w:rsidRDefault="00675A8A" w:rsidP="00675A8A">
      <w:pPr>
        <w:pStyle w:val="ListParagraph"/>
        <w:numPr>
          <w:ilvl w:val="0"/>
          <w:numId w:val="1"/>
        </w:numPr>
        <w:rPr>
          <w:sz w:val="32"/>
          <w:szCs w:val="32"/>
        </w:rPr>
      </w:pPr>
      <w:r w:rsidRPr="00082B56">
        <w:rPr>
          <w:sz w:val="32"/>
          <w:szCs w:val="32"/>
        </w:rPr>
        <w:t>In 1998 the Littleton Conservation Trust received a grant to build a trail between Conant Park and Long Lake Beach</w:t>
      </w:r>
    </w:p>
    <w:p w14:paraId="173CE735" w14:textId="4A3E782E" w:rsidR="00C37BD7" w:rsidRPr="00082B56" w:rsidRDefault="00C37BD7" w:rsidP="00675A8A">
      <w:pPr>
        <w:pStyle w:val="ListParagraph"/>
        <w:numPr>
          <w:ilvl w:val="0"/>
          <w:numId w:val="1"/>
        </w:numPr>
        <w:rPr>
          <w:sz w:val="32"/>
          <w:szCs w:val="32"/>
        </w:rPr>
      </w:pPr>
      <w:r w:rsidRPr="00082B56">
        <w:rPr>
          <w:sz w:val="32"/>
          <w:szCs w:val="32"/>
        </w:rPr>
        <w:t>Don Prouty and brother Rodger gave permission for the trail to pass over their land from the Morgan land to Long Lake Park</w:t>
      </w:r>
    </w:p>
    <w:p w14:paraId="5273A1E4" w14:textId="11AE0868" w:rsidR="00C37BD7" w:rsidRPr="00082B56" w:rsidRDefault="00C37BD7" w:rsidP="00675A8A">
      <w:pPr>
        <w:pStyle w:val="ListParagraph"/>
        <w:numPr>
          <w:ilvl w:val="0"/>
          <w:numId w:val="1"/>
        </w:numPr>
        <w:rPr>
          <w:sz w:val="32"/>
          <w:szCs w:val="32"/>
        </w:rPr>
      </w:pPr>
      <w:r w:rsidRPr="00082B56">
        <w:rPr>
          <w:sz w:val="32"/>
          <w:szCs w:val="32"/>
        </w:rPr>
        <w:t xml:space="preserve">Long Lake Park is a narrow strip of land which extends from the </w:t>
      </w:r>
      <w:r w:rsidR="008341AD">
        <w:rPr>
          <w:sz w:val="32"/>
          <w:szCs w:val="32"/>
        </w:rPr>
        <w:t xml:space="preserve">end of the </w:t>
      </w:r>
      <w:r w:rsidRPr="00082B56">
        <w:rPr>
          <w:sz w:val="32"/>
          <w:szCs w:val="32"/>
        </w:rPr>
        <w:t>Prouty Property to Long Lake Beach.  This Park was established by Warren Sm</w:t>
      </w:r>
      <w:r w:rsidR="00082B56" w:rsidRPr="00082B56">
        <w:rPr>
          <w:sz w:val="32"/>
          <w:szCs w:val="32"/>
        </w:rPr>
        <w:t>ad</w:t>
      </w:r>
      <w:r w:rsidRPr="00082B56">
        <w:rPr>
          <w:sz w:val="32"/>
          <w:szCs w:val="32"/>
        </w:rPr>
        <w:t>b</w:t>
      </w:r>
      <w:r w:rsidR="00082B56" w:rsidRPr="00082B56">
        <w:rPr>
          <w:sz w:val="32"/>
          <w:szCs w:val="32"/>
        </w:rPr>
        <w:t>e</w:t>
      </w:r>
      <w:r w:rsidRPr="00082B56">
        <w:rPr>
          <w:sz w:val="32"/>
          <w:szCs w:val="32"/>
        </w:rPr>
        <w:t>ck in the 192</w:t>
      </w:r>
      <w:r w:rsidR="00082B56" w:rsidRPr="00082B56">
        <w:rPr>
          <w:sz w:val="32"/>
          <w:szCs w:val="32"/>
        </w:rPr>
        <w:t>5</w:t>
      </w:r>
      <w:r w:rsidRPr="00082B56">
        <w:rPr>
          <w:sz w:val="32"/>
          <w:szCs w:val="32"/>
        </w:rPr>
        <w:t xml:space="preserve"> so all the property owners in his development could access Long Lake.</w:t>
      </w:r>
    </w:p>
    <w:p w14:paraId="0043D036" w14:textId="7FEFDDEB" w:rsidR="00C37BD7" w:rsidRPr="00082B56" w:rsidRDefault="00C37BD7" w:rsidP="00675A8A">
      <w:pPr>
        <w:pStyle w:val="ListParagraph"/>
        <w:numPr>
          <w:ilvl w:val="0"/>
          <w:numId w:val="1"/>
        </w:numPr>
        <w:rPr>
          <w:sz w:val="32"/>
          <w:szCs w:val="32"/>
        </w:rPr>
      </w:pPr>
      <w:r w:rsidRPr="00082B56">
        <w:rPr>
          <w:sz w:val="32"/>
          <w:szCs w:val="32"/>
        </w:rPr>
        <w:t xml:space="preserve">Property owner of 2 Aspen Road blocked the completion of the trail </w:t>
      </w:r>
      <w:r w:rsidR="007A3FE7">
        <w:rPr>
          <w:sz w:val="32"/>
          <w:szCs w:val="32"/>
        </w:rPr>
        <w:t>disputing</w:t>
      </w:r>
      <w:r w:rsidRPr="00082B56">
        <w:rPr>
          <w:sz w:val="32"/>
          <w:szCs w:val="32"/>
        </w:rPr>
        <w:t xml:space="preserve"> the ownership </w:t>
      </w:r>
      <w:r w:rsidR="008955AC">
        <w:rPr>
          <w:sz w:val="32"/>
          <w:szCs w:val="32"/>
        </w:rPr>
        <w:t>of the land south of 2 Aspen Road (</w:t>
      </w:r>
      <w:r w:rsidR="008341AD">
        <w:rPr>
          <w:sz w:val="32"/>
          <w:szCs w:val="32"/>
        </w:rPr>
        <w:t>e</w:t>
      </w:r>
      <w:r w:rsidR="007E4C1F">
        <w:rPr>
          <w:sz w:val="32"/>
          <w:szCs w:val="32"/>
        </w:rPr>
        <w:t>ncompassing u</w:t>
      </w:r>
      <w:r w:rsidR="008955AC">
        <w:rPr>
          <w:sz w:val="32"/>
          <w:szCs w:val="32"/>
        </w:rPr>
        <w:t>nimproved Lake Shore Drive and the Park)</w:t>
      </w:r>
      <w:r w:rsidRPr="00082B56">
        <w:rPr>
          <w:sz w:val="32"/>
          <w:szCs w:val="32"/>
        </w:rPr>
        <w:t>.</w:t>
      </w:r>
    </w:p>
    <w:p w14:paraId="11C85458" w14:textId="2B7C4E08" w:rsidR="00C37BD7" w:rsidRDefault="00B7137E" w:rsidP="00675A8A">
      <w:pPr>
        <w:pStyle w:val="ListParagraph"/>
        <w:numPr>
          <w:ilvl w:val="0"/>
          <w:numId w:val="1"/>
        </w:numPr>
        <w:rPr>
          <w:sz w:val="32"/>
          <w:szCs w:val="32"/>
        </w:rPr>
      </w:pPr>
      <w:r w:rsidRPr="00082B56">
        <w:rPr>
          <w:sz w:val="32"/>
          <w:szCs w:val="32"/>
        </w:rPr>
        <w:t>In July 2008 the dispute was filed with Massachusetts Land Court and September 2010 a judgement was issued that would allow the town to use Long Lake Park for a trail after 10 years</w:t>
      </w:r>
      <w:r w:rsidR="008955AC">
        <w:rPr>
          <w:sz w:val="32"/>
          <w:szCs w:val="32"/>
        </w:rPr>
        <w:t xml:space="preserve"> from the date of judgement</w:t>
      </w:r>
      <w:r w:rsidRPr="00082B56">
        <w:rPr>
          <w:sz w:val="32"/>
          <w:szCs w:val="32"/>
        </w:rPr>
        <w:t>.</w:t>
      </w:r>
      <w:r w:rsidR="00F84EC0" w:rsidRPr="00082B56">
        <w:rPr>
          <w:sz w:val="32"/>
          <w:szCs w:val="32"/>
        </w:rPr>
        <w:t xml:space="preserve">  (See attachment 1 Case No. 08-MISC-381783)</w:t>
      </w:r>
    </w:p>
    <w:p w14:paraId="3ED5A863" w14:textId="520F52AE" w:rsidR="00130473" w:rsidRDefault="00130473" w:rsidP="00130473">
      <w:pPr>
        <w:rPr>
          <w:b/>
          <w:bCs/>
          <w:sz w:val="32"/>
          <w:szCs w:val="32"/>
        </w:rPr>
      </w:pPr>
      <w:r w:rsidRPr="00130473">
        <w:rPr>
          <w:b/>
          <w:bCs/>
          <w:sz w:val="32"/>
          <w:szCs w:val="32"/>
        </w:rPr>
        <w:t>Project Scope:</w:t>
      </w:r>
    </w:p>
    <w:p w14:paraId="54F363E4" w14:textId="683C5D7E" w:rsidR="007E4C1F" w:rsidRPr="007E4C1F" w:rsidRDefault="00130473" w:rsidP="007E4C1F">
      <w:pPr>
        <w:pStyle w:val="ListParagraph"/>
        <w:numPr>
          <w:ilvl w:val="0"/>
          <w:numId w:val="1"/>
        </w:numPr>
        <w:rPr>
          <w:b/>
          <w:bCs/>
          <w:sz w:val="32"/>
          <w:szCs w:val="32"/>
        </w:rPr>
      </w:pPr>
      <w:r>
        <w:rPr>
          <w:sz w:val="32"/>
          <w:szCs w:val="32"/>
        </w:rPr>
        <w:t>Build a</w:t>
      </w:r>
      <w:r w:rsidR="00D05C6A">
        <w:rPr>
          <w:sz w:val="32"/>
          <w:szCs w:val="32"/>
        </w:rPr>
        <w:t xml:space="preserve"> </w:t>
      </w:r>
      <w:bookmarkStart w:id="0" w:name="_Hlk175000030"/>
      <w:proofErr w:type="gramStart"/>
      <w:r w:rsidR="00D05C6A">
        <w:rPr>
          <w:sz w:val="32"/>
          <w:szCs w:val="32"/>
        </w:rPr>
        <w:t>12</w:t>
      </w:r>
      <w:r w:rsidR="00677CD4">
        <w:rPr>
          <w:sz w:val="32"/>
          <w:szCs w:val="32"/>
        </w:rPr>
        <w:t>8 foot</w:t>
      </w:r>
      <w:proofErr w:type="gramEnd"/>
      <w:r w:rsidR="00D05C6A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ADA and Wetlands compliant boardwalk </w:t>
      </w:r>
      <w:bookmarkEnd w:id="0"/>
      <w:r w:rsidR="00D05C6A">
        <w:rPr>
          <w:sz w:val="32"/>
          <w:szCs w:val="32"/>
        </w:rPr>
        <w:t>connecting Lake Shore Drive to Two Brothers Trail</w:t>
      </w:r>
    </w:p>
    <w:p w14:paraId="209F3A86" w14:textId="77777777" w:rsidR="00545EC4" w:rsidRDefault="00545EC4" w:rsidP="007E4C1F">
      <w:pPr>
        <w:rPr>
          <w:b/>
          <w:bCs/>
          <w:sz w:val="32"/>
          <w:szCs w:val="32"/>
        </w:rPr>
      </w:pPr>
    </w:p>
    <w:p w14:paraId="47B25D79" w14:textId="77777777" w:rsidR="00545EC4" w:rsidRDefault="00545EC4" w:rsidP="007E4C1F">
      <w:pPr>
        <w:rPr>
          <w:b/>
          <w:bCs/>
          <w:sz w:val="32"/>
          <w:szCs w:val="32"/>
        </w:rPr>
      </w:pPr>
    </w:p>
    <w:p w14:paraId="6E25B7F7" w14:textId="77777777" w:rsidR="00545EC4" w:rsidRDefault="00545EC4" w:rsidP="007E4C1F">
      <w:pPr>
        <w:rPr>
          <w:b/>
          <w:bCs/>
          <w:sz w:val="32"/>
          <w:szCs w:val="32"/>
        </w:rPr>
      </w:pPr>
    </w:p>
    <w:p w14:paraId="4301858A" w14:textId="77777777" w:rsidR="00545EC4" w:rsidRDefault="00545EC4" w:rsidP="007E4C1F">
      <w:pPr>
        <w:rPr>
          <w:b/>
          <w:bCs/>
          <w:sz w:val="32"/>
          <w:szCs w:val="32"/>
        </w:rPr>
      </w:pPr>
    </w:p>
    <w:p w14:paraId="473EC964" w14:textId="77777777" w:rsidR="00545EC4" w:rsidRDefault="00545EC4" w:rsidP="007E4C1F">
      <w:pPr>
        <w:rPr>
          <w:b/>
          <w:bCs/>
          <w:sz w:val="32"/>
          <w:szCs w:val="32"/>
        </w:rPr>
      </w:pPr>
    </w:p>
    <w:p w14:paraId="52884F8B" w14:textId="38E1BDE5" w:rsidR="007E4C1F" w:rsidRDefault="007E4C1F" w:rsidP="007E4C1F">
      <w:pPr>
        <w:rPr>
          <w:b/>
          <w:bCs/>
          <w:sz w:val="32"/>
          <w:szCs w:val="32"/>
        </w:rPr>
      </w:pPr>
      <w:r w:rsidRPr="007E4C1F">
        <w:rPr>
          <w:b/>
          <w:bCs/>
          <w:sz w:val="32"/>
          <w:szCs w:val="32"/>
        </w:rPr>
        <w:lastRenderedPageBreak/>
        <w:t>Purpose</w:t>
      </w:r>
      <w:r>
        <w:rPr>
          <w:b/>
          <w:bCs/>
          <w:sz w:val="32"/>
          <w:szCs w:val="32"/>
        </w:rPr>
        <w:t>:</w:t>
      </w:r>
    </w:p>
    <w:p w14:paraId="59E038D4" w14:textId="485E5055" w:rsidR="007E4C1F" w:rsidRDefault="007E4C1F" w:rsidP="007E4C1F">
      <w:pPr>
        <w:pStyle w:val="ListParagraph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 xml:space="preserve">Complete the original scope of Two Brothers Trail </w:t>
      </w:r>
      <w:r w:rsidR="00677CD4">
        <w:rPr>
          <w:sz w:val="32"/>
          <w:szCs w:val="32"/>
        </w:rPr>
        <w:t>through Lake Shore Park to</w:t>
      </w:r>
      <w:r w:rsidR="001F2AE6">
        <w:rPr>
          <w:sz w:val="32"/>
          <w:szCs w:val="32"/>
        </w:rPr>
        <w:t xml:space="preserve"> its terminus at</w:t>
      </w:r>
      <w:r w:rsidR="00677CD4">
        <w:rPr>
          <w:sz w:val="32"/>
          <w:szCs w:val="32"/>
        </w:rPr>
        <w:t xml:space="preserve"> Long Lake Beach</w:t>
      </w:r>
    </w:p>
    <w:p w14:paraId="54183C6F" w14:textId="75D04678" w:rsidR="008341AD" w:rsidRPr="00BB4584" w:rsidRDefault="001F2AE6" w:rsidP="00BB4584">
      <w:pPr>
        <w:pStyle w:val="ListParagraph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A</w:t>
      </w:r>
      <w:r w:rsidR="00677CD4">
        <w:rPr>
          <w:sz w:val="32"/>
          <w:szCs w:val="32"/>
        </w:rPr>
        <w:t>llow persons with disabilities to traverse the entire length of Lake Shore Park from the border of the NEFF property to the parking lot at the town beach</w:t>
      </w:r>
      <w:r>
        <w:rPr>
          <w:sz w:val="32"/>
          <w:szCs w:val="32"/>
        </w:rPr>
        <w:t xml:space="preserve"> utilizing</w:t>
      </w:r>
      <w:r w:rsidR="008341AD">
        <w:rPr>
          <w:sz w:val="32"/>
          <w:szCs w:val="32"/>
        </w:rPr>
        <w:t>:</w:t>
      </w:r>
      <w:r>
        <w:rPr>
          <w:sz w:val="32"/>
          <w:szCs w:val="32"/>
        </w:rPr>
        <w:t xml:space="preserve"> the new boardwalk, Lake Shore Drive and the existing new walkway connecting Lake Shore Drive to the Town Beach parking lot.  </w:t>
      </w:r>
    </w:p>
    <w:p w14:paraId="5CEC75CF" w14:textId="63006F8A" w:rsidR="00F84EC0" w:rsidRDefault="008341AD" w:rsidP="00675A8A">
      <w:pPr>
        <w:pStyle w:val="ListParagraph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Support the goal in b</w:t>
      </w:r>
      <w:r w:rsidR="00F84EC0" w:rsidRPr="00082B56">
        <w:rPr>
          <w:sz w:val="32"/>
          <w:szCs w:val="32"/>
        </w:rPr>
        <w:t>oth the Bicycle and Pedestrian Master Plan (202</w:t>
      </w:r>
      <w:r w:rsidR="000A0E8B">
        <w:rPr>
          <w:sz w:val="32"/>
          <w:szCs w:val="32"/>
        </w:rPr>
        <w:t>3</w:t>
      </w:r>
      <w:r w:rsidR="00F84EC0" w:rsidRPr="00082B56">
        <w:rPr>
          <w:sz w:val="32"/>
          <w:szCs w:val="32"/>
        </w:rPr>
        <w:t xml:space="preserve">) and the Open Space and Recreation Plan (2024) </w:t>
      </w:r>
      <w:r>
        <w:rPr>
          <w:sz w:val="32"/>
          <w:szCs w:val="32"/>
        </w:rPr>
        <w:t>to create a</w:t>
      </w:r>
      <w:r w:rsidR="00F84EC0" w:rsidRPr="00082B56">
        <w:rPr>
          <w:sz w:val="32"/>
          <w:szCs w:val="32"/>
        </w:rPr>
        <w:t xml:space="preserve"> trail around Long Lake.</w:t>
      </w:r>
    </w:p>
    <w:p w14:paraId="13436BD6" w14:textId="77777777" w:rsidR="00545EC4" w:rsidRPr="00545EC4" w:rsidRDefault="00545EC4" w:rsidP="00545EC4">
      <w:pPr>
        <w:pStyle w:val="ListParagraph"/>
        <w:rPr>
          <w:sz w:val="32"/>
          <w:szCs w:val="32"/>
        </w:rPr>
      </w:pPr>
    </w:p>
    <w:p w14:paraId="24094908" w14:textId="39114782" w:rsidR="00545EC4" w:rsidRPr="00545EC4" w:rsidRDefault="00545EC4" w:rsidP="00545EC4">
      <w:pPr>
        <w:rPr>
          <w:b/>
          <w:bCs/>
          <w:sz w:val="32"/>
          <w:szCs w:val="32"/>
        </w:rPr>
      </w:pPr>
      <w:r w:rsidRPr="00545EC4">
        <w:rPr>
          <w:b/>
          <w:bCs/>
          <w:sz w:val="32"/>
          <w:szCs w:val="32"/>
        </w:rPr>
        <w:t>Schedule:</w:t>
      </w:r>
    </w:p>
    <w:p w14:paraId="3A389A76" w14:textId="46D961F1" w:rsidR="001F2AE6" w:rsidRPr="00545EC4" w:rsidRDefault="00545EC4" w:rsidP="00545EC4">
      <w:pPr>
        <w:pStyle w:val="ListParagraph"/>
        <w:numPr>
          <w:ilvl w:val="0"/>
          <w:numId w:val="1"/>
        </w:numPr>
        <w:rPr>
          <w:b/>
          <w:bCs/>
          <w:sz w:val="32"/>
          <w:szCs w:val="32"/>
        </w:rPr>
      </w:pPr>
      <w:r w:rsidRPr="00311B20">
        <w:rPr>
          <w:b/>
          <w:bCs/>
          <w:sz w:val="32"/>
          <w:szCs w:val="32"/>
        </w:rPr>
        <w:t>Prior to 23 Sep:</w:t>
      </w:r>
      <w:r>
        <w:rPr>
          <w:sz w:val="32"/>
          <w:szCs w:val="32"/>
        </w:rPr>
        <w:t xml:space="preserve"> Socialize concept with Long Lake Neighborhood Association</w:t>
      </w:r>
      <w:r w:rsidR="00814684">
        <w:rPr>
          <w:sz w:val="32"/>
          <w:szCs w:val="32"/>
        </w:rPr>
        <w:t xml:space="preserve"> </w:t>
      </w:r>
      <w:r w:rsidR="00BC29BA">
        <w:rPr>
          <w:sz w:val="32"/>
          <w:szCs w:val="32"/>
        </w:rPr>
        <w:sym w:font="Wingdings" w:char="F0FC"/>
      </w:r>
      <w:r>
        <w:rPr>
          <w:sz w:val="32"/>
          <w:szCs w:val="32"/>
        </w:rPr>
        <w:t>, Park &amp; Recreation Commission</w:t>
      </w:r>
      <w:r w:rsidR="00BC29BA">
        <w:rPr>
          <w:sz w:val="32"/>
          <w:szCs w:val="32"/>
        </w:rPr>
        <w:t xml:space="preserve"> </w:t>
      </w:r>
      <w:r w:rsidR="00BC29BA">
        <w:rPr>
          <w:sz w:val="32"/>
          <w:szCs w:val="32"/>
        </w:rPr>
        <w:sym w:font="Wingdings" w:char="F0FC"/>
      </w:r>
      <w:r>
        <w:rPr>
          <w:sz w:val="32"/>
          <w:szCs w:val="32"/>
        </w:rPr>
        <w:t>, Conservation Commission</w:t>
      </w:r>
      <w:r w:rsidR="00BC29BA">
        <w:rPr>
          <w:sz w:val="32"/>
          <w:szCs w:val="32"/>
        </w:rPr>
        <w:t xml:space="preserve"> </w:t>
      </w:r>
      <w:r w:rsidR="00BC29BA">
        <w:rPr>
          <w:sz w:val="32"/>
          <w:szCs w:val="32"/>
        </w:rPr>
        <w:sym w:font="Wingdings" w:char="F0FC"/>
      </w:r>
      <w:r>
        <w:rPr>
          <w:sz w:val="32"/>
          <w:szCs w:val="32"/>
        </w:rPr>
        <w:t>, Disabilities Commission</w:t>
      </w:r>
      <w:r w:rsidR="00BC29BA">
        <w:rPr>
          <w:sz w:val="32"/>
          <w:szCs w:val="32"/>
        </w:rPr>
        <w:t xml:space="preserve"> </w:t>
      </w:r>
      <w:r w:rsidR="00BC29BA">
        <w:rPr>
          <w:sz w:val="32"/>
          <w:szCs w:val="32"/>
        </w:rPr>
        <w:sym w:font="Wingdings" w:char="F0FC"/>
      </w:r>
    </w:p>
    <w:p w14:paraId="20A40B34" w14:textId="7EA5FFCF" w:rsidR="00814684" w:rsidRPr="00814684" w:rsidRDefault="00545EC4" w:rsidP="00545EC4">
      <w:pPr>
        <w:pStyle w:val="ListParagraph"/>
        <w:numPr>
          <w:ilvl w:val="0"/>
          <w:numId w:val="1"/>
        </w:numPr>
        <w:rPr>
          <w:b/>
          <w:bCs/>
          <w:sz w:val="32"/>
          <w:szCs w:val="32"/>
        </w:rPr>
      </w:pPr>
      <w:r w:rsidRPr="00311B20">
        <w:rPr>
          <w:b/>
          <w:bCs/>
          <w:sz w:val="32"/>
          <w:szCs w:val="32"/>
        </w:rPr>
        <w:t>23 September</w:t>
      </w:r>
      <w:r w:rsidR="00814684" w:rsidRPr="00311B20">
        <w:rPr>
          <w:b/>
          <w:bCs/>
          <w:sz w:val="32"/>
          <w:szCs w:val="32"/>
        </w:rPr>
        <w:t>:</w:t>
      </w:r>
      <w:r w:rsidR="00814684">
        <w:rPr>
          <w:sz w:val="32"/>
          <w:szCs w:val="32"/>
        </w:rPr>
        <w:t xml:space="preserve"> Select Board allow</w:t>
      </w:r>
      <w:r w:rsidR="00081A06">
        <w:rPr>
          <w:sz w:val="32"/>
          <w:szCs w:val="32"/>
        </w:rPr>
        <w:t>ed</w:t>
      </w:r>
      <w:r w:rsidR="00814684">
        <w:rPr>
          <w:sz w:val="32"/>
          <w:szCs w:val="32"/>
        </w:rPr>
        <w:t xml:space="preserve"> use of </w:t>
      </w:r>
      <w:r w:rsidR="0097657D">
        <w:rPr>
          <w:sz w:val="32"/>
          <w:szCs w:val="32"/>
        </w:rPr>
        <w:t>Lake Shore Park</w:t>
      </w:r>
      <w:r w:rsidR="00814684">
        <w:rPr>
          <w:sz w:val="32"/>
          <w:szCs w:val="32"/>
        </w:rPr>
        <w:t xml:space="preserve"> property contingent upon approval of Park and Recreation Commission, Conservation Commission, Disabilities Commission</w:t>
      </w:r>
    </w:p>
    <w:p w14:paraId="00AEDCE8" w14:textId="6C4017B4" w:rsidR="00545EC4" w:rsidRPr="00545EC4" w:rsidRDefault="00814684" w:rsidP="00545EC4">
      <w:pPr>
        <w:pStyle w:val="ListParagraph"/>
        <w:numPr>
          <w:ilvl w:val="0"/>
          <w:numId w:val="1"/>
        </w:numPr>
        <w:rPr>
          <w:b/>
          <w:bCs/>
          <w:sz w:val="32"/>
          <w:szCs w:val="32"/>
        </w:rPr>
      </w:pPr>
      <w:r>
        <w:rPr>
          <w:sz w:val="32"/>
          <w:szCs w:val="32"/>
        </w:rPr>
        <w:t xml:space="preserve"> </w:t>
      </w:r>
      <w:r w:rsidRPr="00311B20">
        <w:rPr>
          <w:b/>
          <w:bCs/>
          <w:sz w:val="32"/>
          <w:szCs w:val="32"/>
        </w:rPr>
        <w:t>After 23 Sep:</w:t>
      </w:r>
      <w:r w:rsidR="00BC29BA">
        <w:rPr>
          <w:sz w:val="32"/>
          <w:szCs w:val="32"/>
        </w:rPr>
        <w:t xml:space="preserve"> Contact CPC Committee for Funding, </w:t>
      </w:r>
      <w:r w:rsidR="00311B20">
        <w:rPr>
          <w:sz w:val="32"/>
          <w:szCs w:val="32"/>
        </w:rPr>
        <w:t>Coordinate with required town commissions, produce plan with design and cost estimates.</w:t>
      </w:r>
    </w:p>
    <w:p w14:paraId="579C32AE" w14:textId="77777777" w:rsidR="00545EC4" w:rsidRDefault="00545EC4" w:rsidP="00082B56">
      <w:pPr>
        <w:rPr>
          <w:b/>
          <w:bCs/>
          <w:sz w:val="32"/>
          <w:szCs w:val="32"/>
        </w:rPr>
      </w:pPr>
    </w:p>
    <w:p w14:paraId="29B72AD5" w14:textId="77777777" w:rsidR="00545EC4" w:rsidRDefault="00545EC4" w:rsidP="00082B56">
      <w:pPr>
        <w:rPr>
          <w:b/>
          <w:bCs/>
          <w:sz w:val="32"/>
          <w:szCs w:val="32"/>
        </w:rPr>
      </w:pPr>
    </w:p>
    <w:p w14:paraId="6FE1A717" w14:textId="77777777" w:rsidR="00545EC4" w:rsidRDefault="00545EC4" w:rsidP="00082B56">
      <w:pPr>
        <w:rPr>
          <w:b/>
          <w:bCs/>
          <w:sz w:val="32"/>
          <w:szCs w:val="32"/>
        </w:rPr>
      </w:pPr>
    </w:p>
    <w:p w14:paraId="6AB8461B" w14:textId="77777777" w:rsidR="00545EC4" w:rsidRDefault="00545EC4" w:rsidP="00082B56">
      <w:pPr>
        <w:rPr>
          <w:b/>
          <w:bCs/>
          <w:sz w:val="32"/>
          <w:szCs w:val="32"/>
        </w:rPr>
      </w:pPr>
    </w:p>
    <w:p w14:paraId="60A9C4EB" w14:textId="06C968EF" w:rsidR="001F2AE6" w:rsidRDefault="00B75ACD" w:rsidP="00082B56">
      <w:pPr>
        <w:rPr>
          <w:b/>
          <w:bCs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77CB55AA" wp14:editId="3F8F4C55">
            <wp:extent cx="5471526" cy="3264794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76571" cy="3267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B8E49F" w14:textId="77777777" w:rsidR="001F2AE6" w:rsidRDefault="001F2AE6" w:rsidP="00082B56">
      <w:pPr>
        <w:rPr>
          <w:b/>
          <w:bCs/>
          <w:sz w:val="32"/>
          <w:szCs w:val="32"/>
        </w:rPr>
      </w:pPr>
    </w:p>
    <w:p w14:paraId="343FA9AD" w14:textId="7CC1683A" w:rsidR="001F2AE6" w:rsidRDefault="00B75ACD" w:rsidP="00082B56">
      <w:pPr>
        <w:rPr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22C87CF2" wp14:editId="5F08B0FE">
            <wp:extent cx="5531476" cy="4017412"/>
            <wp:effectExtent l="0" t="0" r="0" b="254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50948" cy="4031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21B5FD" w14:textId="0B38790E" w:rsidR="00347EF6" w:rsidRPr="006F164F" w:rsidRDefault="00B75ACD" w:rsidP="00347EF6">
      <w:pPr>
        <w:rPr>
          <w:sz w:val="28"/>
          <w:szCs w:val="28"/>
        </w:rPr>
      </w:pPr>
      <w:r w:rsidRPr="006F164F">
        <w:rPr>
          <w:sz w:val="28"/>
          <w:szCs w:val="28"/>
        </w:rPr>
        <w:t xml:space="preserve">Orange Line is Proposed </w:t>
      </w:r>
      <w:proofErr w:type="gramStart"/>
      <w:r w:rsidR="006F164F" w:rsidRPr="006F164F">
        <w:rPr>
          <w:sz w:val="28"/>
          <w:szCs w:val="28"/>
        </w:rPr>
        <w:t>128 foot</w:t>
      </w:r>
      <w:proofErr w:type="gramEnd"/>
      <w:r w:rsidR="006F164F" w:rsidRPr="006F164F">
        <w:rPr>
          <w:sz w:val="28"/>
          <w:szCs w:val="28"/>
        </w:rPr>
        <w:t xml:space="preserve"> ADA and Wetlands compliant boardwalk</w:t>
      </w:r>
    </w:p>
    <w:p w14:paraId="4D986ED3" w14:textId="327D1128" w:rsidR="00347EF6" w:rsidRPr="00BC29BA" w:rsidRDefault="00347EF6" w:rsidP="00BC29BA">
      <w:pPr>
        <w:rPr>
          <w:sz w:val="32"/>
          <w:szCs w:val="32"/>
        </w:rPr>
      </w:pPr>
    </w:p>
    <w:p w14:paraId="7EB1D166" w14:textId="3737669D" w:rsidR="00347EF6" w:rsidRDefault="00EB233B" w:rsidP="00082B56">
      <w:pPr>
        <w:pStyle w:val="ListParagraph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63686C2D" wp14:editId="2C183543">
            <wp:extent cx="6321576" cy="7820812"/>
            <wp:effectExtent l="0" t="0" r="3175" b="889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971" cy="7834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7AFED34" w14:textId="79D2324B" w:rsidR="00347EF6" w:rsidRDefault="006F164F" w:rsidP="00082B56">
      <w:pPr>
        <w:pStyle w:val="ListParagraph"/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 wp14:anchorId="0FE05791" wp14:editId="4FF044B3">
            <wp:extent cx="2488378" cy="3316310"/>
            <wp:effectExtent l="0" t="0" r="762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4926" cy="33250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EB233B">
        <w:rPr>
          <w:noProof/>
          <w:sz w:val="32"/>
          <w:szCs w:val="32"/>
        </w:rPr>
        <w:drawing>
          <wp:inline distT="0" distB="0" distL="0" distR="0" wp14:anchorId="7122F921" wp14:editId="1ABC96C2">
            <wp:extent cx="2965704" cy="2028018"/>
            <wp:effectExtent l="0" t="0" r="635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8229" cy="2050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A7C91C4" wp14:editId="23FBBAFF">
            <wp:extent cx="5943600" cy="3429635"/>
            <wp:effectExtent l="0" t="0" r="0" b="0"/>
            <wp:docPr id="4" name="Content Placeholder 3">
              <a:extLst xmlns:a="http://schemas.openxmlformats.org/drawingml/2006/main">
                <a:ext uri="{FF2B5EF4-FFF2-40B4-BE49-F238E27FC236}">
                  <a16:creationId xmlns:a16="http://schemas.microsoft.com/office/drawing/2014/main" id="{084D23C5-B659-EB4E-FB21-1627556A2381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>
                      <a:extLst>
                        <a:ext uri="{FF2B5EF4-FFF2-40B4-BE49-F238E27FC236}">
                          <a16:creationId xmlns:a16="http://schemas.microsoft.com/office/drawing/2014/main" id="{084D23C5-B659-EB4E-FB21-1627556A2381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29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A37CF7" w14:textId="7924240D" w:rsidR="00347EF6" w:rsidRPr="009410A8" w:rsidRDefault="00347EF6" w:rsidP="009410A8">
      <w:pPr>
        <w:pStyle w:val="ListParagraph"/>
        <w:rPr>
          <w:sz w:val="32"/>
          <w:szCs w:val="32"/>
        </w:rPr>
      </w:pPr>
    </w:p>
    <w:sectPr w:rsidR="00347EF6" w:rsidRPr="009410A8" w:rsidSect="00347EF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0EE3D21"/>
    <w:multiLevelType w:val="hybridMultilevel"/>
    <w:tmpl w:val="0BDAF8AE"/>
    <w:lvl w:ilvl="0" w:tplc="E9DE7A0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287748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5A8A"/>
    <w:rsid w:val="00081A06"/>
    <w:rsid w:val="00082B56"/>
    <w:rsid w:val="000A0E8B"/>
    <w:rsid w:val="00130473"/>
    <w:rsid w:val="00166813"/>
    <w:rsid w:val="00194CFC"/>
    <w:rsid w:val="001F2AE6"/>
    <w:rsid w:val="00311B20"/>
    <w:rsid w:val="00347EF6"/>
    <w:rsid w:val="00465A5A"/>
    <w:rsid w:val="004B61D6"/>
    <w:rsid w:val="004F7D21"/>
    <w:rsid w:val="00545EC4"/>
    <w:rsid w:val="00675A8A"/>
    <w:rsid w:val="00677CD4"/>
    <w:rsid w:val="006847B1"/>
    <w:rsid w:val="006F164F"/>
    <w:rsid w:val="00737C22"/>
    <w:rsid w:val="007A3FE7"/>
    <w:rsid w:val="007E4C1F"/>
    <w:rsid w:val="00814684"/>
    <w:rsid w:val="008341AD"/>
    <w:rsid w:val="00883E12"/>
    <w:rsid w:val="008955AC"/>
    <w:rsid w:val="009410A8"/>
    <w:rsid w:val="0097657D"/>
    <w:rsid w:val="00B7137E"/>
    <w:rsid w:val="00B75ACD"/>
    <w:rsid w:val="00BB4584"/>
    <w:rsid w:val="00BC29BA"/>
    <w:rsid w:val="00C37BD7"/>
    <w:rsid w:val="00D05C6A"/>
    <w:rsid w:val="00EB233B"/>
    <w:rsid w:val="00F84E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58E41D"/>
  <w15:chartTrackingRefBased/>
  <w15:docId w15:val="{930E26B4-4A21-454D-B549-F7A47057CF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75A8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087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95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95B646-6F52-49D2-A1C5-5EF36FE1F2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5</Pages>
  <Words>357</Words>
  <Characters>2035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Gerry Cavallo</dc:creator>
  <cp:keywords/>
  <dc:description/>
  <cp:lastModifiedBy>Gerard Cavallo</cp:lastModifiedBy>
  <cp:revision>5</cp:revision>
  <dcterms:created xsi:type="dcterms:W3CDTF">2024-10-07T16:41:00Z</dcterms:created>
  <dcterms:modified xsi:type="dcterms:W3CDTF">2024-10-08T01:58:00Z</dcterms:modified>
</cp:coreProperties>
</file>